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7F5" w:rsidRPr="006847F5" w:rsidRDefault="006847F5" w:rsidP="006847F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Zápis č.10/07</w:t>
      </w:r>
    </w:p>
    <w:p w:rsidR="006847F5" w:rsidRPr="006847F5" w:rsidRDefault="006847F5" w:rsidP="006847F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</w:t>
      </w:r>
    </w:p>
    <w:p w:rsidR="006847F5" w:rsidRPr="006847F5" w:rsidRDefault="006847F5" w:rsidP="006847F5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Zápis z jednání zastupitelstva Obce Nebanice ze dne 10.5.2007 začátek v 16.00 hod.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  </w:t>
      </w:r>
      <w:r w:rsidRPr="006847F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1.</w:t>
      </w:r>
      <w:proofErr w:type="gramEnd"/>
      <w:r w:rsidRPr="006847F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Výstavba 20RD Nebanice</w:t>
      </w:r>
    </w:p>
    <w:p w:rsidR="006847F5" w:rsidRPr="006847F5" w:rsidRDefault="006847F5" w:rsidP="006847F5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  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Ad.1 Výstavba 20 RD Nebanice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a)Zastupitelé</w:t>
      </w:r>
      <w:proofErr w:type="gramEnd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byli seznámeni s tím, že od dnešního dne je realizován prodej jednotlivých RD prostřednictvím realitní kanceláře RECOM REALITY s.r.o.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Prodej probíhá prostřednictvím internetových stránek, další realitní kanceláří Real – Hejduk Josef, Cheb a </w:t>
      </w:r>
      <w:proofErr w:type="gramStart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chystá  se</w:t>
      </w:r>
      <w:proofErr w:type="gramEnd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výtisk propagačních letáků, které budou distribuovány  ve všech pobočkách České spořitelny Karlovarského kraje.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vzalo na vědomí cenu 1 RD, kterou RECOM REALITY s.r.o. uvádí při realizaci prodeje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 to 2 890 000,- Kč. Tato cena se bude mírně měnit v závislosti na velikosti pozemku.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b) Se zájemci o koupi RD budou sepisovány potřebné dokumenty.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si vyhrazuje právo k seznámení s dokumenty pro realizaci prodeje RD a k němu příslušejícímu pozemku.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7 0 0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c) Pro dokončení akce je zapotřebí dobudovat část středové komunikace, kanalizace a plynu.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 dnešnímu jednání zastupitelstva byly doručeny tři cenové nabídky na akci: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cs-CZ"/>
        </w:rPr>
        <w:t xml:space="preserve">Provizorní příjezdové komunikace k RD Nebanice a dokončení inženýrských sítí k RD </w:t>
      </w:r>
      <w:proofErr w:type="gramStart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cs-CZ"/>
        </w:rPr>
        <w:t>11 – 18</w:t>
      </w:r>
      <w:proofErr w:type="gramEnd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EURO-BOHEMIA-STAV, spol. s.r.o., Plzeň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cenová nabídka je na vybudování komunikace a kanalizace, chybí nabídka na plynovod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cena nabídky je 1 434 987,- Kč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Jaroslav Bílek, stavební a montážní práce, Plesná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cenová nabídka obsahovala všechny požadavky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cena nabídky je 1 466 211,- Kč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- LAJKA spol. s.r.o., </w:t>
      </w:r>
      <w:proofErr w:type="spellStart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Kynšperk</w:t>
      </w:r>
      <w:proofErr w:type="spellEnd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nad Ohří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cenová nabídka obsahovala všechny požadavky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cena nabídky je 1 348 694,- Kč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 schválilo jako zhotovitele díla: Provizorní komunikace a dokončení inženýrských sítí k RD </w:t>
      </w:r>
      <w:proofErr w:type="gramStart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11 – 18</w:t>
      </w:r>
      <w:proofErr w:type="gramEnd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firmu LAJKA spol. s.r.o. s podmínkou, že dílo bude financováno z prodeje jednotlivých RD Nebanice.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Částka na toto dílo je zahrnuta v prodejní ceně RD.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7 0 0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d) Z důvodu budování chybějící části plynárenského zařízení je nutné před započetím díla uzavřít </w:t>
      </w: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cs-CZ"/>
        </w:rPr>
        <w:t>Smlouvu o podmínkách uzavření budoucí kupní smlouvy ve smyslu § 289 a následujících obchodního zákoníku o spolupráci a součinnosti při realizaci plynárenského zařízení podle § 269, odst.2 obchodního zákoníku</w:t>
      </w: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, která slouží k tomu, že stavba bude provedena dle stanovených </w:t>
      </w:r>
      <w:proofErr w:type="gramStart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podmínek  spol.</w:t>
      </w:r>
      <w:proofErr w:type="gramEnd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ZČP Net, s.r.o. a tato společnost si poté dílo převezme do užívání.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Se stanovenými závazky k přípravě a realizaci stavby touto smlouvou bude seznámen i zhotovitel díla.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OZ souhlasí s uzavřením </w:t>
      </w: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cs-CZ"/>
        </w:rPr>
        <w:t xml:space="preserve">Smlouvy o podmínkách uzavření budoucí kupní smlouvy ve smyslu § 289 a následujících obchodního zákoníku o spolupráci a součinnosti při realizaci plynárenského zařízení podle § 269, odst.2 obchodního </w:t>
      </w:r>
      <w:proofErr w:type="gramStart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cs-CZ"/>
        </w:rPr>
        <w:t>zákoníku </w:t>
      </w: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</w:t>
      </w:r>
      <w:proofErr w:type="gramEnd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pověřuje starostku k podpisu této smlouvy.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7 0 0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Eva Koucká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                                                                                                     Jana </w:t>
      </w:r>
      <w:proofErr w:type="spellStart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</w:t>
      </w:r>
      <w:proofErr w:type="spellEnd"/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Michal Bezděk                                                                              starostka obce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lastRenderedPageBreak/>
        <w:t>Usnesení z </w:t>
      </w:r>
      <w:proofErr w:type="gramStart"/>
      <w:r w:rsidRPr="006847F5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jednání  zastupitelstva</w:t>
      </w:r>
      <w:proofErr w:type="gramEnd"/>
      <w:r w:rsidRPr="006847F5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 xml:space="preserve"> Obce Nebanice ze dne 10.5.2007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108 </w:t>
      </w: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si vyhrazuje právo k seznámení s </w:t>
      </w:r>
      <w:proofErr w:type="gramStart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potřebnými  dokumenty</w:t>
      </w:r>
      <w:proofErr w:type="gramEnd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pro realizaci prodeje RD a k němu příslušejícímu pozemku.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109 </w:t>
      </w: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jako zhotovitele díla: Provizorní komunikace a dokončení inženýrských sítí k RD </w:t>
      </w:r>
      <w:proofErr w:type="gramStart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11 – 18</w:t>
      </w:r>
      <w:proofErr w:type="gramEnd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firmu LAJKA spol. s.r.o. s podmínkou, že dílo bude financováno z prodeje jednotlivých RD Nebanice.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110 </w:t>
      </w: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souhlasí s uzavřením </w:t>
      </w: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cs-CZ"/>
        </w:rPr>
        <w:t xml:space="preserve">Smlouvy o podmínkách uzavření budoucí kupní smlouvy ve smyslu § 289 a následujících obchodního zákoníku o spolupráci a součinnosti při realizaci plynárenského zařízení podle § 269, odst.2 obchodního </w:t>
      </w:r>
      <w:proofErr w:type="gramStart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cs-CZ"/>
        </w:rPr>
        <w:t>zákoníku </w:t>
      </w: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</w:t>
      </w:r>
      <w:proofErr w:type="gramEnd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pověřuje starostku k podpisu této smlouvy.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cs-CZ"/>
        </w:rPr>
        <w:t>Na vědomí: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vzalo na vědomí cenu 1 RD, kterou RECOM REALITY s.r.o. uvádí při realizaci prodeje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 to 2 890 000,- Kč. Tato cena se bude mírně měnit v závislosti na velikosti pozemku.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Starostka obce Nebanice                                                  Místostarostka </w:t>
      </w:r>
      <w:proofErr w:type="spellStart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obce</w:t>
      </w:r>
      <w:proofErr w:type="spellEnd"/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Nebanice</w:t>
      </w:r>
    </w:p>
    <w:p w:rsidR="006847F5" w:rsidRPr="006847F5" w:rsidRDefault="006847F5" w:rsidP="006847F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Kateřina Havlíková</w:t>
      </w:r>
    </w:p>
    <w:p w:rsidR="006847F5" w:rsidRPr="006847F5" w:rsidRDefault="006847F5" w:rsidP="006847F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47F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871579" w:rsidRDefault="006847F5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F5"/>
    <w:rsid w:val="000121B0"/>
    <w:rsid w:val="001A1E3F"/>
    <w:rsid w:val="001B45A1"/>
    <w:rsid w:val="00406D8C"/>
    <w:rsid w:val="0054309B"/>
    <w:rsid w:val="0064597F"/>
    <w:rsid w:val="006847F5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98E30-CAD8-49DE-9302-BD147AE5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paragraph" w:styleId="Nzev">
    <w:name w:val="Title"/>
    <w:basedOn w:val="Normln"/>
    <w:link w:val="NzevChar"/>
    <w:uiPriority w:val="10"/>
    <w:qFormat/>
    <w:rsid w:val="00684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847F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2018-02-07T09:46:00Z</dcterms:created>
  <dcterms:modified xsi:type="dcterms:W3CDTF">2018-02-07T09:47:00Z</dcterms:modified>
</cp:coreProperties>
</file>